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F681" w14:textId="2EEBAF0A" w:rsidR="00E13D45" w:rsidRPr="0070624D" w:rsidRDefault="008A78AE">
      <w:pPr>
        <w:suppressAutoHyphens/>
        <w:spacing w:before="0" w:line="240" w:lineRule="auto"/>
        <w:rPr>
          <w:rFonts w:ascii="Arial" w:hAnsi="Arial" w:cs="Arial"/>
          <w:sz w:val="18"/>
          <w:szCs w:val="18"/>
        </w:rPr>
      </w:pPr>
      <w:bookmarkStart w:id="0" w:name="_Hlk193447684"/>
      <w:r>
        <w:rPr>
          <w:noProof/>
        </w:rPr>
        <w:drawing>
          <wp:anchor distT="0" distB="0" distL="114300" distR="114300" simplePos="0" relativeHeight="251658240" behindDoc="0" locked="0" layoutInCell="1" allowOverlap="1" wp14:anchorId="327FD9E1" wp14:editId="5AD86331">
            <wp:simplePos x="0" y="0"/>
            <wp:positionH relativeFrom="margin">
              <wp:align>left</wp:align>
            </wp:positionH>
            <wp:positionV relativeFrom="paragraph">
              <wp:posOffset>-254635</wp:posOffset>
            </wp:positionV>
            <wp:extent cx="741680" cy="418220"/>
            <wp:effectExtent l="0" t="0" r="1270" b="1270"/>
            <wp:wrapNone/>
            <wp:docPr id="44114466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4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</w:r>
      <w:r w:rsidR="0070624D">
        <w:rPr>
          <w:rFonts w:ascii="Arial" w:hAnsi="Arial" w:cs="Arial"/>
          <w:sz w:val="22"/>
          <w:szCs w:val="22"/>
        </w:rPr>
        <w:tab/>
        <w:t xml:space="preserve">           </w:t>
      </w:r>
      <w:r w:rsidR="0070624D" w:rsidRPr="0070624D">
        <w:rPr>
          <w:rFonts w:ascii="Arial" w:hAnsi="Arial" w:cs="Arial"/>
          <w:sz w:val="18"/>
          <w:szCs w:val="18"/>
        </w:rPr>
        <w:tab/>
      </w:r>
      <w:r w:rsidR="0070624D" w:rsidRPr="0070624D">
        <w:rPr>
          <w:rFonts w:ascii="Arial" w:hAnsi="Arial" w:cs="Arial"/>
          <w:color w:val="5E5E5E" w:themeColor="text2"/>
          <w:sz w:val="18"/>
          <w:szCs w:val="18"/>
        </w:rPr>
        <w:t xml:space="preserve">                        Presse Grazer Eco Fes</w:t>
      </w:r>
      <w:r w:rsidR="007B1F52">
        <w:rPr>
          <w:rFonts w:ascii="Arial" w:hAnsi="Arial" w:cs="Arial"/>
          <w:color w:val="5E5E5E" w:themeColor="text2"/>
          <w:sz w:val="18"/>
          <w:szCs w:val="18"/>
        </w:rPr>
        <w:t>tival</w:t>
      </w:r>
      <w:r w:rsidR="0070624D" w:rsidRPr="0070624D">
        <w:rPr>
          <w:rFonts w:ascii="Arial" w:hAnsi="Arial" w:cs="Arial"/>
          <w:color w:val="5E5E5E" w:themeColor="text2"/>
          <w:sz w:val="18"/>
          <w:szCs w:val="18"/>
        </w:rPr>
        <w:t xml:space="preserve"> 2025</w:t>
      </w:r>
    </w:p>
    <w:p w14:paraId="26B0092F" w14:textId="2BE11C36" w:rsidR="0070624D" w:rsidRDefault="0070624D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70046B5F" w14:textId="39FDFEBF" w:rsidR="0070624D" w:rsidRPr="00C216ED" w:rsidRDefault="0070624D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53E95A50" w14:textId="010AFC15" w:rsidR="003026C3" w:rsidRPr="008A78AE" w:rsidRDefault="0070624D" w:rsidP="0070624D">
      <w:pPr>
        <w:pBdr>
          <w:bottom w:val="single" w:sz="4" w:space="1" w:color="auto"/>
        </w:pBdr>
        <w:suppressAutoHyphens/>
        <w:spacing w:before="0" w:line="240" w:lineRule="auto"/>
        <w:jc w:val="center"/>
        <w:rPr>
          <w:rFonts w:ascii="Arial" w:hAnsi="Arial" w:cs="Arial"/>
          <w:b/>
          <w:bCs/>
          <w:color w:val="339966"/>
          <w:sz w:val="22"/>
          <w:szCs w:val="22"/>
          <w:lang w:val="de-AT"/>
        </w:rPr>
      </w:pPr>
      <w:r w:rsidRPr="008A78AE">
        <w:rPr>
          <w:rFonts w:ascii="Arial" w:hAnsi="Arial" w:cs="Arial"/>
          <w:b/>
          <w:bCs/>
          <w:color w:val="339966"/>
          <w:sz w:val="22"/>
          <w:szCs w:val="22"/>
          <w:lang w:val="de-AT"/>
        </w:rPr>
        <w:t>Das Geco Festival 2025 – bunt, ideenreich und nachhaltig in Graz</w:t>
      </w:r>
    </w:p>
    <w:bookmarkEnd w:id="0"/>
    <w:p w14:paraId="7329F182" w14:textId="77777777" w:rsidR="003026C3" w:rsidRPr="001E6D78" w:rsidRDefault="003026C3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  <w:lang w:val="de-AT"/>
        </w:rPr>
      </w:pPr>
    </w:p>
    <w:p w14:paraId="305FD587" w14:textId="771E62E5" w:rsidR="0070624D" w:rsidRPr="001E6D78" w:rsidRDefault="00C216ED" w:rsidP="003026C3">
      <w:pPr>
        <w:rPr>
          <w:b/>
          <w:bCs/>
          <w:sz w:val="22"/>
          <w:szCs w:val="22"/>
        </w:rPr>
      </w:pPr>
      <w:r w:rsidRPr="001E6D78">
        <w:rPr>
          <w:b/>
          <w:bCs/>
          <w:sz w:val="22"/>
          <w:szCs w:val="22"/>
        </w:rPr>
        <w:t xml:space="preserve">Vom 10. </w:t>
      </w:r>
      <w:r w:rsidR="00BA2CC1">
        <w:rPr>
          <w:b/>
          <w:bCs/>
          <w:sz w:val="22"/>
          <w:szCs w:val="22"/>
        </w:rPr>
        <w:t>b</w:t>
      </w:r>
      <w:r w:rsidRPr="001E6D78">
        <w:rPr>
          <w:b/>
          <w:bCs/>
          <w:sz w:val="22"/>
          <w:szCs w:val="22"/>
        </w:rPr>
        <w:t>is 14. Juni</w:t>
      </w:r>
      <w:r w:rsidR="003026C3" w:rsidRPr="001E6D78">
        <w:rPr>
          <w:b/>
          <w:bCs/>
          <w:sz w:val="22"/>
          <w:szCs w:val="22"/>
        </w:rPr>
        <w:t xml:space="preserve"> verwandelt sich Graz</w:t>
      </w:r>
      <w:r w:rsidRPr="001E6D78">
        <w:rPr>
          <w:b/>
          <w:bCs/>
          <w:sz w:val="22"/>
          <w:szCs w:val="22"/>
        </w:rPr>
        <w:t xml:space="preserve"> wieder</w:t>
      </w:r>
      <w:r w:rsidR="003026C3" w:rsidRPr="001E6D78">
        <w:rPr>
          <w:b/>
          <w:bCs/>
          <w:sz w:val="22"/>
          <w:szCs w:val="22"/>
        </w:rPr>
        <w:t xml:space="preserve"> in eine Oase der Nachhaltigkeit. Das größte steirische Nachhaltigkeitsfestival – das Grazer Eco Festival, kurz Geco</w:t>
      </w:r>
      <w:r w:rsidR="007B1F52">
        <w:rPr>
          <w:b/>
          <w:bCs/>
          <w:sz w:val="22"/>
          <w:szCs w:val="22"/>
        </w:rPr>
        <w:t xml:space="preserve"> </w:t>
      </w:r>
      <w:r w:rsidR="003026C3" w:rsidRPr="001E6D78">
        <w:rPr>
          <w:b/>
          <w:bCs/>
          <w:sz w:val="22"/>
          <w:szCs w:val="22"/>
        </w:rPr>
        <w:t xml:space="preserve">Festival – wird zum </w:t>
      </w:r>
      <w:r w:rsidR="0070624D" w:rsidRPr="001E6D78">
        <w:rPr>
          <w:b/>
          <w:bCs/>
          <w:sz w:val="22"/>
          <w:szCs w:val="22"/>
        </w:rPr>
        <w:t xml:space="preserve">dritten </w:t>
      </w:r>
      <w:r w:rsidR="003026C3" w:rsidRPr="001E6D78">
        <w:rPr>
          <w:b/>
          <w:bCs/>
          <w:sz w:val="22"/>
          <w:szCs w:val="22"/>
        </w:rPr>
        <w:t>Mal in der Grazer Innenstadt veranstaltet</w:t>
      </w:r>
      <w:r w:rsidR="0070624D" w:rsidRPr="001E6D78">
        <w:rPr>
          <w:b/>
          <w:bCs/>
          <w:sz w:val="22"/>
          <w:szCs w:val="22"/>
        </w:rPr>
        <w:t xml:space="preserve">. Es gibt ein gewohnt buntes Programm – </w:t>
      </w:r>
      <w:r w:rsidR="00894173" w:rsidRPr="001E6D78">
        <w:rPr>
          <w:b/>
          <w:bCs/>
          <w:sz w:val="22"/>
          <w:szCs w:val="22"/>
        </w:rPr>
        <w:t>doch</w:t>
      </w:r>
      <w:r w:rsidR="0070624D" w:rsidRPr="001E6D78">
        <w:rPr>
          <w:b/>
          <w:bCs/>
          <w:sz w:val="22"/>
          <w:szCs w:val="22"/>
        </w:rPr>
        <w:t xml:space="preserve"> heuer sind ein paar Dinge neu und anders. </w:t>
      </w:r>
    </w:p>
    <w:p w14:paraId="020F7A4B" w14:textId="4D022D05" w:rsidR="0070624D" w:rsidRDefault="001E6D78" w:rsidP="003026C3">
      <w:pPr>
        <w:rPr>
          <w:sz w:val="22"/>
          <w:szCs w:val="22"/>
        </w:rPr>
      </w:pPr>
      <w:r>
        <w:rPr>
          <w:sz w:val="22"/>
          <w:szCs w:val="22"/>
        </w:rPr>
        <w:t xml:space="preserve">„2025 werden wir das Festival von einem Wochenende am Hauptplatz ‚loslösen‘ und dafür knapp eine Woche große Teile der Stadt bespielen“ sagt Geco-Initiator </w:t>
      </w:r>
      <w:r w:rsidRPr="001E6D78">
        <w:rPr>
          <w:b/>
          <w:bCs/>
          <w:sz w:val="22"/>
          <w:szCs w:val="22"/>
        </w:rPr>
        <w:t>Thomas Winkler</w:t>
      </w:r>
      <w:r>
        <w:rPr>
          <w:sz w:val="22"/>
          <w:szCs w:val="22"/>
        </w:rPr>
        <w:t xml:space="preserve">, der auch als Geschäftsführer des </w:t>
      </w:r>
      <w:proofErr w:type="spellStart"/>
      <w:r>
        <w:rPr>
          <w:sz w:val="22"/>
          <w:szCs w:val="22"/>
        </w:rPr>
        <w:t>Apflbutzn</w:t>
      </w:r>
      <w:proofErr w:type="spellEnd"/>
      <w:r>
        <w:rPr>
          <w:sz w:val="22"/>
          <w:szCs w:val="22"/>
        </w:rPr>
        <w:t xml:space="preserve"> Stores in der Grazer </w:t>
      </w:r>
      <w:proofErr w:type="spellStart"/>
      <w:r>
        <w:rPr>
          <w:sz w:val="22"/>
          <w:szCs w:val="22"/>
        </w:rPr>
        <w:t>Sporgasse</w:t>
      </w:r>
      <w:proofErr w:type="spellEnd"/>
      <w:r>
        <w:rPr>
          <w:sz w:val="22"/>
          <w:szCs w:val="22"/>
        </w:rPr>
        <w:t xml:space="preserve"> bekannt ist. </w:t>
      </w:r>
    </w:p>
    <w:p w14:paraId="71882F4C" w14:textId="147EB3C1" w:rsidR="001E6D78" w:rsidRDefault="001E6D78" w:rsidP="003026C3">
      <w:pPr>
        <w:rPr>
          <w:sz w:val="22"/>
          <w:szCs w:val="22"/>
        </w:rPr>
      </w:pPr>
      <w:r>
        <w:rPr>
          <w:sz w:val="22"/>
          <w:szCs w:val="22"/>
        </w:rPr>
        <w:t xml:space="preserve">Und so wird </w:t>
      </w:r>
      <w:r w:rsidR="00BA2CC1">
        <w:rPr>
          <w:sz w:val="22"/>
          <w:szCs w:val="22"/>
        </w:rPr>
        <w:t>das Lokal „Das Liebig“ zum Pflanzentausch-Caf</w:t>
      </w:r>
      <w:r w:rsidR="00BA2CC1">
        <w:rPr>
          <w:rFonts w:ascii="Arial" w:hAnsi="Arial" w:cs="Arial"/>
          <w:sz w:val="22"/>
          <w:szCs w:val="22"/>
        </w:rPr>
        <w:t>é</w:t>
      </w:r>
      <w:r w:rsidR="00BA2CC1">
        <w:rPr>
          <w:sz w:val="22"/>
          <w:szCs w:val="22"/>
        </w:rPr>
        <w:t xml:space="preserve">, der </w:t>
      </w:r>
      <w:proofErr w:type="spellStart"/>
      <w:r w:rsidR="00BA2CC1">
        <w:rPr>
          <w:sz w:val="22"/>
          <w:szCs w:val="22"/>
        </w:rPr>
        <w:t>Lendhafen</w:t>
      </w:r>
      <w:proofErr w:type="spellEnd"/>
      <w:r w:rsidR="00BA2CC1">
        <w:rPr>
          <w:sz w:val="22"/>
          <w:szCs w:val="22"/>
        </w:rPr>
        <w:t xml:space="preserve"> Schauplatz eines Business </w:t>
      </w:r>
      <w:proofErr w:type="spellStart"/>
      <w:r w:rsidR="00BA2CC1">
        <w:rPr>
          <w:sz w:val="22"/>
          <w:szCs w:val="22"/>
        </w:rPr>
        <w:t>PopUps</w:t>
      </w:r>
      <w:proofErr w:type="spellEnd"/>
      <w:r w:rsidR="00BA2CC1">
        <w:rPr>
          <w:sz w:val="22"/>
          <w:szCs w:val="22"/>
        </w:rPr>
        <w:t xml:space="preserve"> und </w:t>
      </w:r>
      <w:r w:rsidR="00682FF9">
        <w:rPr>
          <w:sz w:val="22"/>
          <w:szCs w:val="22"/>
        </w:rPr>
        <w:t xml:space="preserve">etwa </w:t>
      </w:r>
      <w:r w:rsidR="00BA2CC1">
        <w:rPr>
          <w:sz w:val="22"/>
          <w:szCs w:val="22"/>
        </w:rPr>
        <w:t xml:space="preserve">die </w:t>
      </w:r>
      <w:proofErr w:type="spellStart"/>
      <w:r w:rsidR="00BA2CC1">
        <w:rPr>
          <w:sz w:val="22"/>
          <w:szCs w:val="22"/>
        </w:rPr>
        <w:t>Kreisslerei</w:t>
      </w:r>
      <w:proofErr w:type="spellEnd"/>
      <w:r w:rsidR="00BA2CC1">
        <w:rPr>
          <w:sz w:val="22"/>
          <w:szCs w:val="22"/>
        </w:rPr>
        <w:t xml:space="preserve"> in der </w:t>
      </w:r>
      <w:proofErr w:type="spellStart"/>
      <w:r w:rsidR="00BA2CC1">
        <w:rPr>
          <w:sz w:val="22"/>
          <w:szCs w:val="22"/>
        </w:rPr>
        <w:t>Sporgasse</w:t>
      </w:r>
      <w:proofErr w:type="spellEnd"/>
      <w:r w:rsidR="00BA2CC1">
        <w:rPr>
          <w:sz w:val="22"/>
          <w:szCs w:val="22"/>
        </w:rPr>
        <w:t xml:space="preserve"> zur Comedy Bühne. Wie auch in vergangenen Jahren bilden Vorträge und Workshop zum Thema Nachhaltigkeit ein Herzstück des Geco</w:t>
      </w:r>
      <w:r w:rsidR="007B1F52">
        <w:rPr>
          <w:sz w:val="22"/>
          <w:szCs w:val="22"/>
        </w:rPr>
        <w:t xml:space="preserve"> </w:t>
      </w:r>
      <w:r w:rsidR="00BA2CC1">
        <w:rPr>
          <w:sz w:val="22"/>
          <w:szCs w:val="22"/>
        </w:rPr>
        <w:t xml:space="preserve">Festivals. Natürlich dürfen musikalische Highlights nicht fehlen. </w:t>
      </w:r>
    </w:p>
    <w:p w14:paraId="22A4BF3A" w14:textId="14B6F006" w:rsidR="001E6D78" w:rsidRDefault="00BA2CC1" w:rsidP="003026C3">
      <w:pPr>
        <w:rPr>
          <w:sz w:val="22"/>
          <w:szCs w:val="22"/>
        </w:rPr>
      </w:pPr>
      <w:r>
        <w:rPr>
          <w:sz w:val="22"/>
          <w:szCs w:val="22"/>
        </w:rPr>
        <w:t>Wie man Umweltbewusstsein zeitgemäß</w:t>
      </w:r>
      <w:r w:rsidR="00682F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lebt – das will das Grazer Eco Festival einmal mehr einer breiten Zielgruppe zeigen – und das barrierefrei und kostenlos. </w:t>
      </w:r>
    </w:p>
    <w:p w14:paraId="2E02F681" w14:textId="77777777" w:rsidR="00C216ED" w:rsidRPr="00C216ED" w:rsidRDefault="00C216ED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663F61AB" w14:textId="77777777" w:rsidR="000F1E62" w:rsidRPr="00682FF9" w:rsidRDefault="000F1E62">
      <w:pPr>
        <w:suppressAutoHyphens/>
        <w:spacing w:before="0" w:line="240" w:lineRule="auto"/>
        <w:rPr>
          <w:rFonts w:ascii="Arial" w:hAnsi="Arial" w:cs="Arial"/>
          <w:sz w:val="22"/>
          <w:szCs w:val="22"/>
          <w:lang w:val="de-AT"/>
        </w:rPr>
      </w:pPr>
    </w:p>
    <w:p w14:paraId="68B908BD" w14:textId="59C22617" w:rsidR="00E13D45" w:rsidRPr="00C216ED" w:rsidRDefault="000F1E62" w:rsidP="00C216ED">
      <w:pPr>
        <w:pBdr>
          <w:bottom w:val="single" w:sz="4" w:space="1" w:color="auto"/>
        </w:pBdr>
        <w:suppressAutoHyphens/>
        <w:spacing w:before="0" w:line="240" w:lineRule="auto"/>
        <w:rPr>
          <w:rFonts w:ascii="Arial" w:hAnsi="Arial" w:cs="Arial"/>
          <w:sz w:val="22"/>
          <w:szCs w:val="22"/>
          <w:lang w:val="de-AT"/>
        </w:rPr>
      </w:pPr>
      <w:r w:rsidRPr="008A78AE">
        <w:rPr>
          <w:rFonts w:ascii="Arial" w:hAnsi="Arial" w:cs="Arial"/>
          <w:color w:val="339966"/>
          <w:sz w:val="22"/>
          <w:szCs w:val="22"/>
          <w:lang w:val="de-AT"/>
        </w:rPr>
        <w:t>Intervi</w:t>
      </w:r>
      <w:r w:rsidR="003026C3" w:rsidRPr="008A78AE">
        <w:rPr>
          <w:rFonts w:ascii="Arial" w:hAnsi="Arial" w:cs="Arial"/>
          <w:color w:val="339966"/>
          <w:sz w:val="22"/>
          <w:szCs w:val="22"/>
          <w:lang w:val="de-AT"/>
        </w:rPr>
        <w:t xml:space="preserve">ew mit Thomas Winkler (Initiator des Grazer Eco Festivals sowie Geschäftsführer des </w:t>
      </w:r>
      <w:proofErr w:type="spellStart"/>
      <w:r w:rsidR="003026C3" w:rsidRPr="008A78AE">
        <w:rPr>
          <w:rFonts w:ascii="Arial" w:hAnsi="Arial" w:cs="Arial"/>
          <w:color w:val="339966"/>
          <w:sz w:val="22"/>
          <w:szCs w:val="22"/>
          <w:lang w:val="de-AT"/>
        </w:rPr>
        <w:t>Apflbutzn</w:t>
      </w:r>
      <w:proofErr w:type="spellEnd"/>
      <w:r w:rsidR="003026C3" w:rsidRPr="008A78AE">
        <w:rPr>
          <w:rFonts w:ascii="Arial" w:hAnsi="Arial" w:cs="Arial"/>
          <w:color w:val="339966"/>
          <w:sz w:val="22"/>
          <w:szCs w:val="22"/>
          <w:lang w:val="de-AT"/>
        </w:rPr>
        <w:t xml:space="preserve"> Stores in der Grazer </w:t>
      </w:r>
      <w:proofErr w:type="spellStart"/>
      <w:r w:rsidR="003026C3" w:rsidRPr="008A78AE">
        <w:rPr>
          <w:rFonts w:ascii="Arial" w:hAnsi="Arial" w:cs="Arial"/>
          <w:color w:val="339966"/>
          <w:sz w:val="22"/>
          <w:szCs w:val="22"/>
          <w:lang w:val="de-AT"/>
        </w:rPr>
        <w:t>Sporgasse</w:t>
      </w:r>
      <w:proofErr w:type="spellEnd"/>
      <w:r w:rsidR="003026C3" w:rsidRPr="008A78AE">
        <w:rPr>
          <w:rFonts w:ascii="Arial" w:hAnsi="Arial" w:cs="Arial"/>
          <w:color w:val="339966"/>
          <w:sz w:val="22"/>
          <w:szCs w:val="22"/>
          <w:lang w:val="de-AT"/>
        </w:rPr>
        <w:t>) und Caroline Schweighofer (</w:t>
      </w:r>
      <w:r w:rsidR="00C216ED" w:rsidRPr="008A78AE">
        <w:rPr>
          <w:rFonts w:ascii="Arial" w:hAnsi="Arial" w:cs="Arial"/>
          <w:color w:val="339966"/>
          <w:sz w:val="22"/>
          <w:szCs w:val="22"/>
          <w:lang w:val="de-AT"/>
        </w:rPr>
        <w:t>Marketing &amp; Kommunikation)</w:t>
      </w:r>
    </w:p>
    <w:p w14:paraId="55459823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43C89CEF" w14:textId="02D5E0CD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Was war die Motivation, das Geco Festival zu veranstalten?</w:t>
      </w:r>
    </w:p>
    <w:p w14:paraId="0239588A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6D066632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Thomas Winkler:</w:t>
      </w:r>
    </w:p>
    <w:p w14:paraId="298B719F" w14:textId="6D27629E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Graz als zweitgrößte Stadt Österreichs, mit einer lebhaften Nachhaltigkeitscommunity</w:t>
      </w:r>
      <w:r w:rsidR="00682FF9">
        <w:rPr>
          <w:rFonts w:ascii="Arial" w:hAnsi="Arial" w:cs="Arial"/>
          <w:sz w:val="22"/>
          <w:szCs w:val="22"/>
        </w:rPr>
        <w:t>,</w:t>
      </w:r>
      <w:r w:rsidRPr="00C216ED">
        <w:rPr>
          <w:rFonts w:ascii="Arial" w:hAnsi="Arial" w:cs="Arial"/>
          <w:sz w:val="22"/>
          <w:szCs w:val="22"/>
        </w:rPr>
        <w:t xml:space="preserve"> hat im Gegensatz zu Linz oder auch Innsbruck keine Nachhaltigkeits-Messe </w:t>
      </w:r>
      <w:r w:rsidR="00C216ED" w:rsidRPr="00C216ED">
        <w:rPr>
          <w:rFonts w:ascii="Arial" w:hAnsi="Arial" w:cs="Arial"/>
          <w:sz w:val="22"/>
          <w:szCs w:val="22"/>
        </w:rPr>
        <w:t>oder -E</w:t>
      </w:r>
      <w:r w:rsidRPr="00C216ED">
        <w:rPr>
          <w:rFonts w:ascii="Arial" w:hAnsi="Arial" w:cs="Arial"/>
          <w:sz w:val="22"/>
          <w:szCs w:val="22"/>
        </w:rPr>
        <w:t>vent. Das wollten wir ändern und damit zur Bewusstseinsbildung beitragen</w:t>
      </w:r>
      <w:r w:rsidR="00682FF9">
        <w:rPr>
          <w:rFonts w:ascii="Arial" w:hAnsi="Arial" w:cs="Arial"/>
          <w:sz w:val="22"/>
          <w:szCs w:val="22"/>
        </w:rPr>
        <w:t>. Ein n</w:t>
      </w:r>
      <w:r w:rsidRPr="00C216ED">
        <w:rPr>
          <w:rFonts w:ascii="Arial" w:hAnsi="Arial" w:cs="Arial"/>
          <w:sz w:val="22"/>
          <w:szCs w:val="22"/>
        </w:rPr>
        <w:t xml:space="preserve">achhaltiger Lebensstil kann cool, praktisch, spannend und auch günstig sein. Außerdem war es uns wichtig, dass alle Programmpunkte für die Besucher*innen kostenlos sind. </w:t>
      </w:r>
      <w:r w:rsidR="00C216ED" w:rsidRPr="00C216ED">
        <w:rPr>
          <w:rFonts w:ascii="Arial" w:hAnsi="Arial" w:cs="Arial"/>
          <w:sz w:val="22"/>
          <w:szCs w:val="22"/>
        </w:rPr>
        <w:t>Wir wollen viele Menschen erreichen!</w:t>
      </w:r>
    </w:p>
    <w:p w14:paraId="6592A911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466CD5E1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Caroline Schweighofer: </w:t>
      </w:r>
    </w:p>
    <w:p w14:paraId="5855F75F" w14:textId="77777777" w:rsidR="00E91EAD" w:rsidRPr="00C216ED" w:rsidRDefault="00000000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Die Motivation hinter dem Geco Festival war es, einen Ort zu schaffen, an dem Nachhaltigkeit nicht nur diskutiert, sondern erlebbar gemacht wird. Es geht darum, Menschen zusammenzubringen </w:t>
      </w:r>
      <w:r w:rsidRPr="00C216ED">
        <w:rPr>
          <w:rFonts w:ascii="Arial" w:hAnsi="Arial" w:cs="Arial"/>
          <w:sz w:val="22"/>
          <w:szCs w:val="22"/>
          <w:lang w:val="de-AT"/>
        </w:rPr>
        <w:t xml:space="preserve">— </w:t>
      </w:r>
      <w:r w:rsidRPr="00C216ED">
        <w:rPr>
          <w:rFonts w:ascii="Arial" w:hAnsi="Arial" w:cs="Arial"/>
          <w:sz w:val="22"/>
          <w:szCs w:val="22"/>
        </w:rPr>
        <w:t xml:space="preserve">von engagierten Initiativen über nachhaltige Unternehmen bis hin </w:t>
      </w:r>
      <w:proofErr w:type="gramStart"/>
      <w:r w:rsidRPr="00C216ED">
        <w:rPr>
          <w:rFonts w:ascii="Arial" w:hAnsi="Arial" w:cs="Arial"/>
          <w:sz w:val="22"/>
          <w:szCs w:val="22"/>
        </w:rPr>
        <w:t>zu interessierten Besucher</w:t>
      </w:r>
      <w:proofErr w:type="gramEnd"/>
      <w:r w:rsidRPr="00C216ED">
        <w:rPr>
          <w:rFonts w:ascii="Arial" w:hAnsi="Arial" w:cs="Arial"/>
          <w:sz w:val="22"/>
          <w:szCs w:val="22"/>
        </w:rPr>
        <w:t xml:space="preserve">*innen </w:t>
      </w:r>
      <w:r w:rsidRPr="00C216ED">
        <w:rPr>
          <w:rFonts w:ascii="Arial" w:hAnsi="Arial" w:cs="Arial"/>
          <w:sz w:val="22"/>
          <w:szCs w:val="22"/>
          <w:lang w:val="de-AT"/>
        </w:rPr>
        <w:t xml:space="preserve">— </w:t>
      </w:r>
      <w:r w:rsidRPr="00C216ED">
        <w:rPr>
          <w:rFonts w:ascii="Arial" w:hAnsi="Arial" w:cs="Arial"/>
          <w:sz w:val="22"/>
          <w:szCs w:val="22"/>
        </w:rPr>
        <w:t>und gemeinsam zu zeigen, wie ein bewussterer, ressourcenschonender Lebensstil im Alltag umsetzbar ist. Das Festival soll inspirieren, zum Umdenken anregen und vor allem Mut machen, dass jeder Beitrag zählt.</w:t>
      </w:r>
    </w:p>
    <w:p w14:paraId="2F18989F" w14:textId="77777777" w:rsidR="00C216ED" w:rsidRPr="00C216ED" w:rsidRDefault="00C216ED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74FFE128" w14:textId="79371C3A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176DC015" w14:textId="77777777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Was wird heuer anders sein als in den Vorjahren?</w:t>
      </w:r>
    </w:p>
    <w:p w14:paraId="686EA58A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6767B1DD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Caroline Schweighofer: </w:t>
      </w:r>
    </w:p>
    <w:p w14:paraId="101F535D" w14:textId="5F22FAF8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Dieses Jahr bringt das Geco Festival einige spannende Neuerungen mit sich. Erstmals dauert es </w:t>
      </w:r>
      <w:r w:rsidR="0070624D">
        <w:rPr>
          <w:rFonts w:ascii="Arial" w:hAnsi="Arial" w:cs="Arial"/>
          <w:sz w:val="22"/>
          <w:szCs w:val="22"/>
        </w:rPr>
        <w:t>fünf Tage</w:t>
      </w:r>
      <w:r w:rsidRPr="00C216ED">
        <w:rPr>
          <w:rFonts w:ascii="Arial" w:hAnsi="Arial" w:cs="Arial"/>
          <w:sz w:val="22"/>
          <w:szCs w:val="22"/>
        </w:rPr>
        <w:t xml:space="preserve"> statt nur eines Wochenendes. Außerdem </w:t>
      </w:r>
      <w:r w:rsidR="0070624D">
        <w:rPr>
          <w:rFonts w:ascii="Arial" w:hAnsi="Arial" w:cs="Arial"/>
          <w:sz w:val="22"/>
          <w:szCs w:val="22"/>
        </w:rPr>
        <w:t>sind wir nicht mehr am Hauptplatz</w:t>
      </w:r>
      <w:r w:rsidRPr="00C216ED">
        <w:rPr>
          <w:rFonts w:ascii="Arial" w:hAnsi="Arial" w:cs="Arial"/>
          <w:sz w:val="22"/>
          <w:szCs w:val="22"/>
        </w:rPr>
        <w:t>, sondern verteilt über verschiedene Locations in der ganzen Stadt. Das gibt uns die M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glichkeit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, nachhaltige Orte, Geschäfte und Restaurants direkt einzubinden und den Menschen diese besonderen Plätze näherzubringen. So wird das Festival noch vielseitiger und erlebbarer </w:t>
      </w:r>
      <w:r w:rsidRPr="00C216ED">
        <w:rPr>
          <w:rFonts w:ascii="Arial" w:hAnsi="Arial" w:cs="Arial"/>
          <w:sz w:val="22"/>
          <w:szCs w:val="22"/>
          <w:lang w:val="de-AT"/>
        </w:rPr>
        <w:t xml:space="preserve">— </w:t>
      </w:r>
      <w:r w:rsidRPr="00C216ED">
        <w:rPr>
          <w:rFonts w:ascii="Arial" w:hAnsi="Arial" w:cs="Arial"/>
          <w:sz w:val="22"/>
          <w:szCs w:val="22"/>
        </w:rPr>
        <w:t>mitten im Herzen von Graz.</w:t>
      </w:r>
    </w:p>
    <w:p w14:paraId="1CCDD5BA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734672D3" w14:textId="77777777" w:rsidR="00C216ED" w:rsidRPr="00C216ED" w:rsidRDefault="00C216ED" w:rsidP="00C216ED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1F8D0A3A" w14:textId="78B92ED4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proofErr w:type="gramStart"/>
      <w:r w:rsidRPr="00C216ED">
        <w:rPr>
          <w:rFonts w:ascii="Arial" w:hAnsi="Arial" w:cs="Arial"/>
          <w:b/>
          <w:bCs/>
          <w:sz w:val="22"/>
          <w:szCs w:val="22"/>
        </w:rPr>
        <w:t>Kommt</w:t>
      </w:r>
      <w:proofErr w:type="gramEnd"/>
      <w:r w:rsidRPr="00C216ED">
        <w:rPr>
          <w:rFonts w:ascii="Arial" w:hAnsi="Arial" w:cs="Arial"/>
          <w:b/>
          <w:bCs/>
          <w:sz w:val="22"/>
          <w:szCs w:val="22"/>
        </w:rPr>
        <w:t xml:space="preserve"> angesichts wirtschaftlicher Schwierigkeiten das nachhaltige Denken und Kaufen zu kurz?</w:t>
      </w:r>
    </w:p>
    <w:p w14:paraId="00CE1BC1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7E0B75EE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Thomas Winkler: </w:t>
      </w:r>
    </w:p>
    <w:p w14:paraId="18B81BDB" w14:textId="114F6EC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Ja, das stimmt sicherlich. Aber beim Festival wollen wir interessierten Besucher*innen zeigen, dass einerseits ein nachhaltiger Lebensstil nicht immer teurer sein muss, und andererseits, dass besonders in schwierigen Phasen nachhaltiges Denken auch hilfreich sein kann. Besonders </w:t>
      </w:r>
      <w:r w:rsidR="00894173">
        <w:rPr>
          <w:rFonts w:ascii="Arial" w:hAnsi="Arial" w:cs="Arial"/>
          <w:sz w:val="22"/>
          <w:szCs w:val="22"/>
        </w:rPr>
        <w:t xml:space="preserve">dann </w:t>
      </w:r>
      <w:r w:rsidRPr="00C216ED">
        <w:rPr>
          <w:rFonts w:ascii="Arial" w:hAnsi="Arial" w:cs="Arial"/>
          <w:sz w:val="22"/>
          <w:szCs w:val="22"/>
        </w:rPr>
        <w:t>kann man alte Bilder und Gewohnheiten aufbrechen und einen Neustart wagen.</w:t>
      </w:r>
    </w:p>
    <w:p w14:paraId="6A117141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3A32BC81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Caroline Schweighofer:</w:t>
      </w:r>
    </w:p>
    <w:p w14:paraId="27D816DB" w14:textId="2F598CC7" w:rsidR="00E91EAD" w:rsidRPr="00C216ED" w:rsidRDefault="0000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/>
        <w:spacing w:before="0" w:line="250" w:lineRule="auto"/>
        <w:rPr>
          <w:rFonts w:ascii="Arial" w:eastAsia="Helvetica" w:hAnsi="Arial" w:cs="Arial"/>
          <w:color w:val="111111"/>
          <w:sz w:val="22"/>
          <w:szCs w:val="22"/>
        </w:rPr>
      </w:pPr>
      <w:r w:rsidRPr="00C216ED">
        <w:rPr>
          <w:rFonts w:ascii="Arial" w:hAnsi="Arial" w:cs="Arial"/>
          <w:color w:val="111111"/>
          <w:sz w:val="22"/>
          <w:szCs w:val="22"/>
        </w:rPr>
        <w:t xml:space="preserve">Nachhaltigkeit bedeutet nicht nur, hochwertige, umweltfreundliche Produkte zu kaufen </w:t>
      </w:r>
      <w:r w:rsidRPr="00C216ED">
        <w:rPr>
          <w:rFonts w:ascii="Arial" w:hAnsi="Arial" w:cs="Arial"/>
          <w:color w:val="111111"/>
          <w:sz w:val="22"/>
          <w:szCs w:val="22"/>
          <w:lang w:val="de-AT"/>
        </w:rPr>
        <w:t xml:space="preserve">— </w:t>
      </w:r>
      <w:r w:rsidRPr="00C216ED">
        <w:rPr>
          <w:rFonts w:ascii="Arial" w:hAnsi="Arial" w:cs="Arial"/>
          <w:color w:val="111111"/>
          <w:sz w:val="22"/>
          <w:szCs w:val="22"/>
        </w:rPr>
        <w:t>es geht auch um bewussteren Konsum, Reparieren statt Wegwerfen und regionale Kreisläufe. Langfristig kann das sogar Geld sparen. Das Geco Festival will genau hier ansetzen: Es soll Inspiration liefern, neue Wege aufzeigen und zeigen, dass nachhaltiges Leben nicht vom Budget abhängt, sondern oft einfach eine Frage der Perspektive ist.</w:t>
      </w:r>
    </w:p>
    <w:p w14:paraId="27F1A2F5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7C054AD8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7215495C" w14:textId="77777777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Ist Graz eine nachhaltige Stadt – gibt es genug Angebot beim Einkaufen, im Verkehr, etc.?</w:t>
      </w:r>
    </w:p>
    <w:p w14:paraId="35AC493B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2D822B2F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Thomas Winkler:</w:t>
      </w:r>
    </w:p>
    <w:p w14:paraId="75BF803D" w14:textId="1AFF3E2A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Ja, Graz ist in vielen Fällen eine nachhaltige Stadt. Gemessen an der Bev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lkerungszahl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ist das Angebot an nachhaltigen Produkten und Shops in der Stadt sehr gut. Aktuell wird auch viel für die nächste Generation in der Stadt gemacht – Stichwort Öffi-Ausbau. Natürlich gibt es immer und überall Verbesserungspotential, </w:t>
      </w:r>
      <w:r w:rsidR="00C216ED" w:rsidRPr="00C216ED">
        <w:rPr>
          <w:rFonts w:ascii="Arial" w:hAnsi="Arial" w:cs="Arial"/>
          <w:sz w:val="22"/>
          <w:szCs w:val="22"/>
        </w:rPr>
        <w:t>z.B.</w:t>
      </w:r>
      <w:r w:rsidRPr="00C216ED">
        <w:rPr>
          <w:rFonts w:ascii="Arial" w:hAnsi="Arial" w:cs="Arial"/>
          <w:sz w:val="22"/>
          <w:szCs w:val="22"/>
        </w:rPr>
        <w:t xml:space="preserve"> k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nnte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man Wirtschaftsbeihilfen und F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rderungen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daran knüpfen</w:t>
      </w:r>
      <w:r w:rsidR="00682FF9">
        <w:rPr>
          <w:rFonts w:ascii="Arial" w:hAnsi="Arial" w:cs="Arial"/>
          <w:sz w:val="22"/>
          <w:szCs w:val="22"/>
        </w:rPr>
        <w:t>,</w:t>
      </w:r>
      <w:r w:rsidRPr="00C216ED">
        <w:rPr>
          <w:rFonts w:ascii="Arial" w:hAnsi="Arial" w:cs="Arial"/>
          <w:sz w:val="22"/>
          <w:szCs w:val="22"/>
        </w:rPr>
        <w:t xml:space="preserve"> wie nachhaltig Unternehmen agieren.</w:t>
      </w:r>
    </w:p>
    <w:p w14:paraId="4EA7A004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75C15F46" w14:textId="77777777" w:rsidR="00E91EAD" w:rsidRPr="00C216ED" w:rsidRDefault="00E91EA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/>
        <w:spacing w:before="0" w:line="250" w:lineRule="auto"/>
        <w:rPr>
          <w:rFonts w:ascii="Arial" w:eastAsia="Helvetica" w:hAnsi="Arial" w:cs="Arial"/>
          <w:color w:val="111111"/>
          <w:sz w:val="22"/>
          <w:szCs w:val="22"/>
        </w:rPr>
      </w:pPr>
    </w:p>
    <w:p w14:paraId="1670EEA7" w14:textId="77777777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Wer unterstützt Euch? Wie wichtig sind Sponsoren für Eure Arbeit?</w:t>
      </w:r>
    </w:p>
    <w:p w14:paraId="058037A4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22E3402F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Thomas Winkler: </w:t>
      </w:r>
    </w:p>
    <w:p w14:paraId="032207FF" w14:textId="57A8AC7A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Wir werden seit dem Beginn des Festivals vom Umweltamt der Stadt Graz unterstützt. Hier fanden wir einen großartigen Partner</w:t>
      </w:r>
      <w:r w:rsidR="00894173">
        <w:rPr>
          <w:rFonts w:ascii="Arial" w:hAnsi="Arial" w:cs="Arial"/>
          <w:sz w:val="22"/>
          <w:szCs w:val="22"/>
        </w:rPr>
        <w:t>,</w:t>
      </w:r>
      <w:r w:rsidRPr="00C216ED">
        <w:rPr>
          <w:rFonts w:ascii="Arial" w:hAnsi="Arial" w:cs="Arial"/>
          <w:sz w:val="22"/>
          <w:szCs w:val="22"/>
        </w:rPr>
        <w:t xml:space="preserve"> der auch mit Rat und Ta</w:t>
      </w:r>
      <w:r w:rsidR="00894173">
        <w:rPr>
          <w:rFonts w:ascii="Arial" w:hAnsi="Arial" w:cs="Arial"/>
          <w:sz w:val="22"/>
          <w:szCs w:val="22"/>
        </w:rPr>
        <w:t>t</w:t>
      </w:r>
      <w:r w:rsidRPr="00C216ED">
        <w:rPr>
          <w:rFonts w:ascii="Arial" w:hAnsi="Arial" w:cs="Arial"/>
          <w:sz w:val="22"/>
          <w:szCs w:val="22"/>
        </w:rPr>
        <w:t xml:space="preserve"> zur Seite stand. Unser wichtigster Sponsor ist seit dem ersten Tag die Steiermärkische Sparkasse, und dafür sind wir sehr dankbar. Als gemeinnütziger Verein sind wir absolut auf Sponsor*innen und F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rderungen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angewiesen, dadurch k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nnen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wir das gesamte Festival kostenlos für die Besucher*innen anbieten.</w:t>
      </w:r>
    </w:p>
    <w:p w14:paraId="4B996899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27613870" w14:textId="77777777" w:rsidR="00682FF9" w:rsidRDefault="00682FF9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C60142F" w14:textId="4D0080FD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Ist das G</w:t>
      </w:r>
      <w:r w:rsidR="00C216ED" w:rsidRPr="00C216ED">
        <w:rPr>
          <w:rFonts w:ascii="Arial" w:hAnsi="Arial" w:cs="Arial"/>
          <w:b/>
          <w:bCs/>
          <w:sz w:val="22"/>
          <w:szCs w:val="22"/>
        </w:rPr>
        <w:t>eco</w:t>
      </w:r>
      <w:r w:rsidRPr="00C216ED">
        <w:rPr>
          <w:rFonts w:ascii="Arial" w:hAnsi="Arial" w:cs="Arial"/>
          <w:b/>
          <w:bCs/>
          <w:sz w:val="22"/>
          <w:szCs w:val="22"/>
          <w:lang w:val="pt-PT"/>
        </w:rPr>
        <w:t xml:space="preserve"> Festival f</w:t>
      </w:r>
      <w:proofErr w:type="spellStart"/>
      <w:r w:rsidRPr="00C216ED">
        <w:rPr>
          <w:rFonts w:ascii="Arial" w:hAnsi="Arial" w:cs="Arial"/>
          <w:b/>
          <w:bCs/>
          <w:sz w:val="22"/>
          <w:szCs w:val="22"/>
        </w:rPr>
        <w:t>ür</w:t>
      </w:r>
      <w:proofErr w:type="spellEnd"/>
      <w:r w:rsidRPr="00C216ED">
        <w:rPr>
          <w:rFonts w:ascii="Arial" w:hAnsi="Arial" w:cs="Arial"/>
          <w:b/>
          <w:bCs/>
          <w:sz w:val="22"/>
          <w:szCs w:val="22"/>
        </w:rPr>
        <w:t xml:space="preserve"> eine breite Zielgruppe </w:t>
      </w:r>
      <w:r w:rsidR="00C216ED" w:rsidRPr="00C216ED">
        <w:rPr>
          <w:rFonts w:ascii="Arial" w:hAnsi="Arial" w:cs="Arial"/>
          <w:b/>
          <w:bCs/>
          <w:sz w:val="22"/>
          <w:szCs w:val="22"/>
        </w:rPr>
        <w:t xml:space="preserve">ausgelegt </w:t>
      </w:r>
      <w:r w:rsidRPr="00C216ED">
        <w:rPr>
          <w:rFonts w:ascii="Arial" w:hAnsi="Arial" w:cs="Arial"/>
          <w:b/>
          <w:bCs/>
          <w:sz w:val="22"/>
          <w:szCs w:val="22"/>
        </w:rPr>
        <w:t>oder eher für junge, hippe Ö</w:t>
      </w:r>
      <w:r w:rsidR="00894173">
        <w:rPr>
          <w:rFonts w:ascii="Arial" w:hAnsi="Arial" w:cs="Arial"/>
          <w:b/>
          <w:bCs/>
          <w:sz w:val="22"/>
          <w:szCs w:val="22"/>
        </w:rPr>
        <w:t>ko</w:t>
      </w:r>
      <w:r w:rsidRPr="00C216ED">
        <w:rPr>
          <w:rFonts w:ascii="Arial" w:hAnsi="Arial" w:cs="Arial"/>
          <w:b/>
          <w:bCs/>
          <w:sz w:val="22"/>
          <w:szCs w:val="22"/>
        </w:rPr>
        <w:t>-F</w:t>
      </w:r>
      <w:r w:rsidR="00C216ED" w:rsidRPr="00C216ED">
        <w:rPr>
          <w:rFonts w:ascii="Arial" w:hAnsi="Arial" w:cs="Arial"/>
          <w:b/>
          <w:bCs/>
          <w:sz w:val="22"/>
          <w:szCs w:val="22"/>
        </w:rPr>
        <w:t>ans</w:t>
      </w:r>
      <w:r w:rsidRPr="00C216ED">
        <w:rPr>
          <w:rFonts w:ascii="Arial" w:hAnsi="Arial" w:cs="Arial"/>
          <w:b/>
          <w:bCs/>
          <w:sz w:val="22"/>
          <w:szCs w:val="22"/>
        </w:rPr>
        <w:t>?</w:t>
      </w:r>
    </w:p>
    <w:p w14:paraId="3CF335CD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31EBDF68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Caroline Schweighofer:</w:t>
      </w:r>
    </w:p>
    <w:p w14:paraId="40E678EA" w14:textId="7D3E3FBB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Das Geco Festival richtet sich an eine breite Zielgruppe und ist nicht nur für junge, hippe „Öko-Freaks“ gedacht, sondern für alle, die Interesse an einem nachhaltigeren Lebensstil haben </w:t>
      </w:r>
      <w:r w:rsidRPr="00C216ED">
        <w:rPr>
          <w:rFonts w:ascii="Arial" w:hAnsi="Arial" w:cs="Arial"/>
          <w:sz w:val="22"/>
          <w:szCs w:val="22"/>
          <w:lang w:val="de-AT"/>
        </w:rPr>
        <w:t xml:space="preserve">— </w:t>
      </w:r>
      <w:r w:rsidRPr="00C216ED">
        <w:rPr>
          <w:rFonts w:ascii="Arial" w:hAnsi="Arial" w:cs="Arial"/>
          <w:sz w:val="22"/>
          <w:szCs w:val="22"/>
        </w:rPr>
        <w:t>unabhängig von Alter oder Hintergrund. Unser Ziel ist es, die Hemmschwelle für nachhaltiges Handeln zu senken und den Einstieg zu erleichtern. Wir m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chten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den Menschen zeigen, dass Nachhaltigkeit einfach und zugänglich sein kann, ohne dass man sofort einen komplett anderen Lebensstil führen muss. </w:t>
      </w:r>
    </w:p>
    <w:p w14:paraId="64B98491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50EF0922" w14:textId="77777777" w:rsidR="00682FF9" w:rsidRDefault="00682FF9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3C1FAD88" w14:textId="57BEE1F3" w:rsidR="00E91EAD" w:rsidRPr="00C216ED" w:rsidRDefault="00000000" w:rsidP="00C216ED">
      <w:pPr>
        <w:suppressAutoHyphens/>
        <w:spacing w:before="0" w:line="240" w:lineRule="auto"/>
        <w:rPr>
          <w:rFonts w:ascii="Arial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Was ist Euer </w:t>
      </w:r>
      <w:proofErr w:type="spellStart"/>
      <w:r w:rsidRPr="00C216ED">
        <w:rPr>
          <w:rFonts w:ascii="Arial" w:hAnsi="Arial" w:cs="Arial"/>
          <w:b/>
          <w:bCs/>
          <w:sz w:val="22"/>
          <w:szCs w:val="22"/>
        </w:rPr>
        <w:t>pers</w:t>
      </w:r>
      <w:proofErr w:type="spellEnd"/>
      <w:r w:rsidRPr="00C216ED">
        <w:rPr>
          <w:rFonts w:ascii="Arial" w:hAnsi="Arial" w:cs="Arial"/>
          <w:b/>
          <w:bCs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b/>
          <w:bCs/>
          <w:sz w:val="22"/>
          <w:szCs w:val="22"/>
        </w:rPr>
        <w:t>nlicher</w:t>
      </w:r>
      <w:proofErr w:type="spellEnd"/>
      <w:r w:rsidRPr="00C216ED">
        <w:rPr>
          <w:rFonts w:ascii="Arial" w:hAnsi="Arial" w:cs="Arial"/>
          <w:b/>
          <w:bCs/>
          <w:sz w:val="22"/>
          <w:szCs w:val="22"/>
        </w:rPr>
        <w:t xml:space="preserve"> Lieblings-Programmpunkt des diesjährigen Festivals?</w:t>
      </w:r>
    </w:p>
    <w:p w14:paraId="265101BD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0CBC8681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 xml:space="preserve">Thomas Winkler: </w:t>
      </w:r>
    </w:p>
    <w:p w14:paraId="3780CA59" w14:textId="3FB65BFD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Meine </w:t>
      </w:r>
      <w:proofErr w:type="spellStart"/>
      <w:r w:rsidRPr="00C216ED">
        <w:rPr>
          <w:rFonts w:ascii="Arial" w:hAnsi="Arial" w:cs="Arial"/>
          <w:sz w:val="22"/>
          <w:szCs w:val="22"/>
        </w:rPr>
        <w:t>pers</w:t>
      </w:r>
      <w:proofErr w:type="spellEnd"/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nlichen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Highlights im heurigen Jahr wie auch in den beiden vorangegangen Jahren sind die Vorträge. Es ist immer ein </w:t>
      </w:r>
      <w:proofErr w:type="spellStart"/>
      <w:r w:rsidRPr="00C216ED">
        <w:rPr>
          <w:rFonts w:ascii="Arial" w:hAnsi="Arial" w:cs="Arial"/>
          <w:sz w:val="22"/>
          <w:szCs w:val="22"/>
        </w:rPr>
        <w:t>sch</w:t>
      </w:r>
      <w:proofErr w:type="spellEnd"/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nes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Erlebnis, wenn man die bekanntesten Namen der </w:t>
      </w:r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sterreichischen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Nachhaltigkeitscommunity einl</w:t>
      </w:r>
      <w:r w:rsidR="00C216ED" w:rsidRPr="00C216ED">
        <w:rPr>
          <w:rFonts w:ascii="Arial" w:hAnsi="Arial" w:cs="Arial"/>
          <w:sz w:val="22"/>
          <w:szCs w:val="22"/>
        </w:rPr>
        <w:t>ädt</w:t>
      </w:r>
      <w:r w:rsidRPr="00C216ED">
        <w:rPr>
          <w:rFonts w:ascii="Arial" w:hAnsi="Arial" w:cs="Arial"/>
          <w:sz w:val="22"/>
          <w:szCs w:val="22"/>
        </w:rPr>
        <w:t xml:space="preserve"> und sie dann wirklich zum eigenen Festival kommen und ihr Wissen und ihre Erfahrungen weitergeben.</w:t>
      </w:r>
    </w:p>
    <w:p w14:paraId="62DF76BF" w14:textId="77777777" w:rsidR="00E91EAD" w:rsidRPr="00C216ED" w:rsidRDefault="00E91EAD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</w:p>
    <w:p w14:paraId="31DB62FE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b/>
          <w:bCs/>
          <w:sz w:val="22"/>
          <w:szCs w:val="22"/>
        </w:rPr>
      </w:pPr>
      <w:r w:rsidRPr="00C216ED">
        <w:rPr>
          <w:rFonts w:ascii="Arial" w:hAnsi="Arial" w:cs="Arial"/>
          <w:b/>
          <w:bCs/>
          <w:sz w:val="22"/>
          <w:szCs w:val="22"/>
        </w:rPr>
        <w:t>Caroline Schweighofer:</w:t>
      </w:r>
    </w:p>
    <w:p w14:paraId="48716970" w14:textId="5F64B6CF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 xml:space="preserve">Mein </w:t>
      </w:r>
      <w:proofErr w:type="spellStart"/>
      <w:r w:rsidRPr="00C216ED">
        <w:rPr>
          <w:rFonts w:ascii="Arial" w:hAnsi="Arial" w:cs="Arial"/>
          <w:sz w:val="22"/>
          <w:szCs w:val="22"/>
        </w:rPr>
        <w:t>pers</w:t>
      </w:r>
      <w:proofErr w:type="spellEnd"/>
      <w:r w:rsidRPr="00C216ED">
        <w:rPr>
          <w:rFonts w:ascii="Arial" w:hAnsi="Arial" w:cs="Arial"/>
          <w:sz w:val="22"/>
          <w:szCs w:val="22"/>
          <w:lang w:val="sv-SE"/>
        </w:rPr>
        <w:t>ö</w:t>
      </w:r>
      <w:proofErr w:type="spellStart"/>
      <w:r w:rsidRPr="00C216ED">
        <w:rPr>
          <w:rFonts w:ascii="Arial" w:hAnsi="Arial" w:cs="Arial"/>
          <w:sz w:val="22"/>
          <w:szCs w:val="22"/>
        </w:rPr>
        <w:t>nliches</w:t>
      </w:r>
      <w:proofErr w:type="spellEnd"/>
      <w:r w:rsidRPr="00C216ED">
        <w:rPr>
          <w:rFonts w:ascii="Arial" w:hAnsi="Arial" w:cs="Arial"/>
          <w:sz w:val="22"/>
          <w:szCs w:val="22"/>
        </w:rPr>
        <w:t xml:space="preserve"> Highlight des diesjährigen Festivals sind die kulinarischen Angebote. Kochen ist eines meiner Hobbys, und ich lege großen Wert darauf, nachhaltig und regional zu</w:t>
      </w:r>
      <w:r w:rsidR="00274F40">
        <w:rPr>
          <w:rFonts w:ascii="Arial" w:hAnsi="Arial" w:cs="Arial"/>
          <w:sz w:val="22"/>
          <w:szCs w:val="22"/>
        </w:rPr>
        <w:t xml:space="preserve"> kochen.</w:t>
      </w:r>
      <w:r w:rsidR="00B814D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216ED">
        <w:rPr>
          <w:rFonts w:ascii="Arial" w:hAnsi="Arial" w:cs="Arial"/>
          <w:sz w:val="22"/>
          <w:szCs w:val="22"/>
        </w:rPr>
        <w:t>Gerade</w:t>
      </w:r>
      <w:proofErr w:type="gramEnd"/>
      <w:r w:rsidRPr="00C216ED">
        <w:rPr>
          <w:rFonts w:ascii="Arial" w:hAnsi="Arial" w:cs="Arial"/>
          <w:sz w:val="22"/>
          <w:szCs w:val="22"/>
        </w:rPr>
        <w:t xml:space="preserve"> bei Lebensmitteln finde ich, dass Nachhaltigkeit einen sehr leichten Einstieg bietet, besonders in Graz, das mit seinen vielen Wochen- und Bauernmärkten eine großartige Basis für bewussten Konsum bietet. Es freut mich, dass dieses Thema auch beim Festival so stark vertreten ist.</w:t>
      </w:r>
    </w:p>
    <w:p w14:paraId="41E6CC3F" w14:textId="77777777" w:rsidR="00E91EAD" w:rsidRPr="00C216ED" w:rsidRDefault="00000000">
      <w:pPr>
        <w:suppressAutoHyphens/>
        <w:spacing w:before="0" w:line="240" w:lineRule="auto"/>
        <w:rPr>
          <w:rFonts w:ascii="Arial" w:eastAsia="Helvetica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4E366F91" w14:textId="77777777" w:rsidR="00E91EAD" w:rsidRDefault="00000000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  <w:r w:rsidRPr="00C216ED">
        <w:rPr>
          <w:rFonts w:ascii="Arial" w:hAnsi="Arial" w:cs="Arial"/>
          <w:sz w:val="22"/>
          <w:szCs w:val="22"/>
        </w:rPr>
        <w:t> </w:t>
      </w:r>
    </w:p>
    <w:p w14:paraId="11B523C1" w14:textId="77777777" w:rsid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</w:p>
    <w:p w14:paraId="4A9E8C40" w14:textId="77777777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</w:p>
    <w:p w14:paraId="6578B5B3" w14:textId="2E4042B9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r w:rsidRPr="00894173">
        <w:rPr>
          <w:rFonts w:ascii="Arial" w:hAnsi="Arial" w:cs="Arial"/>
          <w:color w:val="5E5E5E" w:themeColor="text2"/>
          <w:sz w:val="22"/>
          <w:szCs w:val="22"/>
        </w:rPr>
        <w:t xml:space="preserve">Die beigefügten Bilder können honorarfrei mit dem Hinweis „Foto: Martin </w:t>
      </w:r>
      <w:proofErr w:type="spellStart"/>
      <w:r w:rsidRPr="00894173">
        <w:rPr>
          <w:rFonts w:ascii="Arial" w:hAnsi="Arial" w:cs="Arial"/>
          <w:color w:val="5E5E5E" w:themeColor="text2"/>
          <w:sz w:val="22"/>
          <w:szCs w:val="22"/>
        </w:rPr>
        <w:t>Zöscher</w:t>
      </w:r>
      <w:proofErr w:type="spellEnd"/>
      <w:r w:rsidRPr="00894173">
        <w:rPr>
          <w:rFonts w:ascii="Arial" w:hAnsi="Arial" w:cs="Arial"/>
          <w:color w:val="5E5E5E" w:themeColor="text2"/>
          <w:sz w:val="22"/>
          <w:szCs w:val="22"/>
        </w:rPr>
        <w:t xml:space="preserve">“ verwendet werden. </w:t>
      </w:r>
    </w:p>
    <w:p w14:paraId="7B25758D" w14:textId="77777777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</w:p>
    <w:p w14:paraId="266D2CCD" w14:textId="22EBDD5D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bookmarkStart w:id="1" w:name="_Hlk193448922"/>
      <w:r w:rsidRPr="00894173">
        <w:rPr>
          <w:rFonts w:ascii="Arial" w:hAnsi="Arial" w:cs="Arial"/>
          <w:color w:val="5E5E5E" w:themeColor="text2"/>
          <w:sz w:val="22"/>
          <w:szCs w:val="22"/>
        </w:rPr>
        <w:t>Für weitere Informationen</w:t>
      </w:r>
      <w:r>
        <w:rPr>
          <w:rFonts w:ascii="Arial" w:hAnsi="Arial" w:cs="Arial"/>
          <w:color w:val="5E5E5E" w:themeColor="text2"/>
          <w:sz w:val="22"/>
          <w:szCs w:val="22"/>
        </w:rPr>
        <w:t xml:space="preserve"> jederzeit</w:t>
      </w:r>
      <w:r w:rsidRPr="00894173">
        <w:rPr>
          <w:rFonts w:ascii="Arial" w:hAnsi="Arial" w:cs="Arial"/>
          <w:color w:val="5E5E5E" w:themeColor="text2"/>
          <w:sz w:val="22"/>
          <w:szCs w:val="22"/>
        </w:rPr>
        <w:t xml:space="preserve"> erreichbar ist:</w:t>
      </w:r>
    </w:p>
    <w:p w14:paraId="22EEFEEF" w14:textId="77777777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</w:p>
    <w:p w14:paraId="15F67E89" w14:textId="532E6E75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r w:rsidRPr="00894173">
        <w:rPr>
          <w:rFonts w:ascii="Arial" w:hAnsi="Arial" w:cs="Arial"/>
          <w:color w:val="5E5E5E" w:themeColor="text2"/>
          <w:sz w:val="22"/>
          <w:szCs w:val="22"/>
        </w:rPr>
        <w:t>Pia Raunjak</w:t>
      </w:r>
    </w:p>
    <w:p w14:paraId="20F81288" w14:textId="57AB94DA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r w:rsidRPr="00894173">
        <w:rPr>
          <w:rFonts w:ascii="Arial" w:hAnsi="Arial" w:cs="Arial"/>
          <w:color w:val="5E5E5E" w:themeColor="text2"/>
          <w:sz w:val="22"/>
          <w:szCs w:val="22"/>
        </w:rPr>
        <w:t>Pressebetreuung Grazer Eco Festival</w:t>
      </w:r>
    </w:p>
    <w:p w14:paraId="2ACC4A62" w14:textId="4DAD95CB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r w:rsidRPr="00894173">
        <w:rPr>
          <w:rFonts w:ascii="Arial" w:hAnsi="Arial" w:cs="Arial"/>
          <w:color w:val="5E5E5E" w:themeColor="text2"/>
          <w:sz w:val="22"/>
          <w:szCs w:val="22"/>
        </w:rPr>
        <w:t>0680.33 22 667</w:t>
      </w:r>
    </w:p>
    <w:p w14:paraId="61012BD8" w14:textId="3060EAD1" w:rsidR="00894173" w:rsidRPr="00894173" w:rsidRDefault="00894173">
      <w:pPr>
        <w:suppressAutoHyphens/>
        <w:spacing w:before="0" w:line="240" w:lineRule="auto"/>
        <w:rPr>
          <w:rFonts w:ascii="Arial" w:hAnsi="Arial" w:cs="Arial"/>
          <w:color w:val="5E5E5E" w:themeColor="text2"/>
          <w:sz w:val="22"/>
          <w:szCs w:val="22"/>
        </w:rPr>
      </w:pPr>
      <w:hyperlink r:id="rId8" w:history="1">
        <w:r w:rsidRPr="00894173">
          <w:rPr>
            <w:rStyle w:val="Hyperlink"/>
            <w:rFonts w:ascii="Arial" w:hAnsi="Arial" w:cs="Arial"/>
            <w:color w:val="5E5E5E" w:themeColor="text2"/>
            <w:sz w:val="22"/>
            <w:szCs w:val="22"/>
          </w:rPr>
          <w:t>raunjak@studiocreativ.at</w:t>
        </w:r>
      </w:hyperlink>
      <w:r w:rsidRPr="00894173">
        <w:rPr>
          <w:rFonts w:ascii="Arial" w:hAnsi="Arial" w:cs="Arial"/>
          <w:color w:val="5E5E5E" w:themeColor="text2"/>
          <w:sz w:val="22"/>
          <w:szCs w:val="22"/>
        </w:rPr>
        <w:t xml:space="preserve"> </w:t>
      </w:r>
    </w:p>
    <w:p w14:paraId="32301C2E" w14:textId="77777777" w:rsidR="00894173" w:rsidRDefault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bookmarkEnd w:id="1"/>
    <w:p w14:paraId="30782EF2" w14:textId="77777777" w:rsidR="00894173" w:rsidRDefault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585736E2" w14:textId="77777777" w:rsidR="00682FF9" w:rsidRDefault="00682FF9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7293FCC4" w14:textId="77777777" w:rsidR="00682FF9" w:rsidRDefault="00682FF9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7B70CDA3" w14:textId="77777777" w:rsidR="00682FF9" w:rsidRDefault="00682FF9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60E661AE" w14:textId="77777777" w:rsidR="00894173" w:rsidRDefault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7F381173" w14:textId="2F15FF9D" w:rsidR="00894173" w:rsidRDefault="00894173" w:rsidP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29242758" w14:textId="77777777" w:rsidR="00682FF9" w:rsidRDefault="00682FF9" w:rsidP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</w:p>
    <w:p w14:paraId="59096E09" w14:textId="148AF17C" w:rsidR="008A78AE" w:rsidRDefault="008A78AE" w:rsidP="008A78AE">
      <w:pPr>
        <w:pStyle w:val="StandardWeb"/>
      </w:pPr>
    </w:p>
    <w:p w14:paraId="670DE76A" w14:textId="4F70CCA2" w:rsidR="00682FF9" w:rsidRPr="00C216ED" w:rsidRDefault="008A78AE" w:rsidP="00894173">
      <w:pPr>
        <w:suppressAutoHyphens/>
        <w:spacing w:before="0" w:line="240" w:lineRule="auto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6730B4" wp14:editId="322F478B">
            <wp:simplePos x="0" y="0"/>
            <wp:positionH relativeFrom="margin">
              <wp:align>center</wp:align>
            </wp:positionH>
            <wp:positionV relativeFrom="paragraph">
              <wp:posOffset>2830195</wp:posOffset>
            </wp:positionV>
            <wp:extent cx="2067560" cy="1166445"/>
            <wp:effectExtent l="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1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2FF9" w:rsidRPr="00C216E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24CE1" w14:textId="77777777" w:rsidR="00A6596D" w:rsidRDefault="00A6596D">
      <w:pPr>
        <w:spacing w:before="0" w:line="240" w:lineRule="auto"/>
      </w:pPr>
      <w:r>
        <w:separator/>
      </w:r>
    </w:p>
  </w:endnote>
  <w:endnote w:type="continuationSeparator" w:id="0">
    <w:p w14:paraId="6B4B013F" w14:textId="77777777" w:rsidR="00A6596D" w:rsidRDefault="00A6596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0DFFE" w14:textId="77777777" w:rsidR="00A6596D" w:rsidRDefault="00A6596D">
      <w:pPr>
        <w:spacing w:before="0" w:line="240" w:lineRule="auto"/>
      </w:pPr>
      <w:r>
        <w:separator/>
      </w:r>
    </w:p>
  </w:footnote>
  <w:footnote w:type="continuationSeparator" w:id="0">
    <w:p w14:paraId="40313808" w14:textId="77777777" w:rsidR="00A6596D" w:rsidRDefault="00A6596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67283"/>
    <w:multiLevelType w:val="hybridMultilevel"/>
    <w:tmpl w:val="817876A4"/>
    <w:numStyleLink w:val="Punkt"/>
  </w:abstractNum>
  <w:abstractNum w:abstractNumId="1" w15:restartNumberingAfterBreak="0">
    <w:nsid w:val="5CB85885"/>
    <w:multiLevelType w:val="hybridMultilevel"/>
    <w:tmpl w:val="817876A4"/>
    <w:styleLink w:val="Punkt"/>
    <w:lvl w:ilvl="0" w:tplc="D22221C8">
      <w:start w:val="1"/>
      <w:numFmt w:val="bullet"/>
      <w:lvlText w:val="•"/>
      <w:lvlJc w:val="left"/>
      <w:pPr>
        <w:ind w:left="72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048836">
      <w:start w:val="1"/>
      <w:numFmt w:val="bullet"/>
      <w:lvlText w:val="•"/>
      <w:lvlJc w:val="left"/>
      <w:pPr>
        <w:ind w:left="88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E04C884C">
      <w:start w:val="1"/>
      <w:numFmt w:val="bullet"/>
      <w:lvlText w:val="•"/>
      <w:lvlJc w:val="left"/>
      <w:pPr>
        <w:ind w:left="110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69B831AC">
      <w:start w:val="1"/>
      <w:numFmt w:val="bullet"/>
      <w:lvlText w:val="•"/>
      <w:lvlJc w:val="left"/>
      <w:pPr>
        <w:ind w:left="132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2DA7AB0">
      <w:start w:val="1"/>
      <w:numFmt w:val="bullet"/>
      <w:lvlText w:val="•"/>
      <w:lvlJc w:val="left"/>
      <w:pPr>
        <w:ind w:left="154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2043A96">
      <w:start w:val="1"/>
      <w:numFmt w:val="bullet"/>
      <w:lvlText w:val="•"/>
      <w:lvlJc w:val="left"/>
      <w:pPr>
        <w:ind w:left="176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E522CE24">
      <w:start w:val="1"/>
      <w:numFmt w:val="bullet"/>
      <w:lvlText w:val="•"/>
      <w:lvlJc w:val="left"/>
      <w:pPr>
        <w:ind w:left="198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4ECAEBC">
      <w:start w:val="1"/>
      <w:numFmt w:val="bullet"/>
      <w:lvlText w:val="•"/>
      <w:lvlJc w:val="left"/>
      <w:pPr>
        <w:ind w:left="220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9DEFA4A">
      <w:start w:val="1"/>
      <w:numFmt w:val="bullet"/>
      <w:lvlText w:val="•"/>
      <w:lvlJc w:val="left"/>
      <w:pPr>
        <w:ind w:left="2423" w:hanging="44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389615880">
    <w:abstractNumId w:val="1"/>
  </w:num>
  <w:num w:numId="2" w16cid:durableId="1339190517">
    <w:abstractNumId w:val="0"/>
  </w:num>
  <w:num w:numId="3" w16cid:durableId="373966606">
    <w:abstractNumId w:val="0"/>
    <w:lvlOverride w:ilvl="0">
      <w:lvl w:ilvl="0" w:tplc="84C0185A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F4EF26">
        <w:start w:val="1"/>
        <w:numFmt w:val="bullet"/>
        <w:lvlText w:val="•"/>
        <w:lvlJc w:val="left"/>
        <w:pPr>
          <w:ind w:left="94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8860AA">
        <w:start w:val="1"/>
        <w:numFmt w:val="bullet"/>
        <w:lvlText w:val="•"/>
        <w:lvlJc w:val="left"/>
        <w:pPr>
          <w:ind w:left="110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13251F2">
        <w:start w:val="1"/>
        <w:numFmt w:val="bullet"/>
        <w:lvlText w:val="•"/>
        <w:lvlJc w:val="left"/>
        <w:pPr>
          <w:ind w:left="132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1BE953C">
        <w:start w:val="1"/>
        <w:numFmt w:val="bullet"/>
        <w:lvlText w:val="•"/>
        <w:lvlJc w:val="left"/>
        <w:pPr>
          <w:ind w:left="154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6D626EA">
        <w:start w:val="1"/>
        <w:numFmt w:val="bullet"/>
        <w:lvlText w:val="•"/>
        <w:lvlJc w:val="left"/>
        <w:pPr>
          <w:ind w:left="176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7421E12">
        <w:start w:val="1"/>
        <w:numFmt w:val="bullet"/>
        <w:lvlText w:val="•"/>
        <w:lvlJc w:val="left"/>
        <w:pPr>
          <w:ind w:left="198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83468EE">
        <w:start w:val="1"/>
        <w:numFmt w:val="bullet"/>
        <w:lvlText w:val="•"/>
        <w:lvlJc w:val="left"/>
        <w:pPr>
          <w:ind w:left="220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A00D0F6">
        <w:start w:val="1"/>
        <w:numFmt w:val="bullet"/>
        <w:lvlText w:val="•"/>
        <w:lvlJc w:val="left"/>
        <w:pPr>
          <w:ind w:left="2423" w:hanging="44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488133901">
    <w:abstractNumId w:val="0"/>
    <w:lvlOverride w:ilvl="0">
      <w:lvl w:ilvl="0" w:tplc="84C0185A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F4EF26">
        <w:start w:val="1"/>
        <w:numFmt w:val="bullet"/>
        <w:lvlText w:val="•"/>
        <w:lvlJc w:val="left"/>
        <w:pPr>
          <w:ind w:left="94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18860AA">
        <w:start w:val="1"/>
        <w:numFmt w:val="bullet"/>
        <w:lvlText w:val="•"/>
        <w:lvlJc w:val="left"/>
        <w:pPr>
          <w:ind w:left="116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13251F2">
        <w:start w:val="1"/>
        <w:numFmt w:val="bullet"/>
        <w:lvlText w:val="•"/>
        <w:lvlJc w:val="left"/>
        <w:pPr>
          <w:ind w:left="138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1BE953C">
        <w:start w:val="1"/>
        <w:numFmt w:val="bullet"/>
        <w:lvlText w:val="•"/>
        <w:lvlJc w:val="left"/>
        <w:pPr>
          <w:ind w:left="160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6D626EA">
        <w:start w:val="1"/>
        <w:numFmt w:val="bullet"/>
        <w:lvlText w:val="•"/>
        <w:lvlJc w:val="left"/>
        <w:pPr>
          <w:ind w:left="18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7421E12">
        <w:start w:val="1"/>
        <w:numFmt w:val="bullet"/>
        <w:lvlText w:val="•"/>
        <w:lvlJc w:val="left"/>
        <w:pPr>
          <w:ind w:left="204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83468EE">
        <w:start w:val="1"/>
        <w:numFmt w:val="bullet"/>
        <w:lvlText w:val="•"/>
        <w:lvlJc w:val="left"/>
        <w:pPr>
          <w:ind w:left="226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A00D0F6">
        <w:start w:val="1"/>
        <w:numFmt w:val="bullet"/>
        <w:lvlText w:val="•"/>
        <w:lvlJc w:val="left"/>
        <w:pPr>
          <w:ind w:left="248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EAD"/>
    <w:rsid w:val="0005082A"/>
    <w:rsid w:val="000F1E62"/>
    <w:rsid w:val="001E6D78"/>
    <w:rsid w:val="00274F40"/>
    <w:rsid w:val="003026C3"/>
    <w:rsid w:val="00477AD6"/>
    <w:rsid w:val="00682BEC"/>
    <w:rsid w:val="00682FF9"/>
    <w:rsid w:val="00686406"/>
    <w:rsid w:val="0070624D"/>
    <w:rsid w:val="007B1F52"/>
    <w:rsid w:val="007D4F82"/>
    <w:rsid w:val="00894173"/>
    <w:rsid w:val="008A78AE"/>
    <w:rsid w:val="008C4A0D"/>
    <w:rsid w:val="00923A80"/>
    <w:rsid w:val="00942FA2"/>
    <w:rsid w:val="00A6596D"/>
    <w:rsid w:val="00B814D9"/>
    <w:rsid w:val="00BA2CC1"/>
    <w:rsid w:val="00C216ED"/>
    <w:rsid w:val="00CC4C9B"/>
    <w:rsid w:val="00DD2B1A"/>
    <w:rsid w:val="00E13D45"/>
    <w:rsid w:val="00E91EAD"/>
    <w:rsid w:val="00EA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B3C6"/>
  <w15:docId w15:val="{DE36B61D-0EC2-4F4A-8FA0-4958C1F8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AT" w:eastAsia="de-A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Punkt">
    <w:name w:val="Punkt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89417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4173"/>
    <w:rPr>
      <w:rFonts w:ascii="Helvetica Neue" w:hAnsi="Helvetica Neue" w:cs="Arial Unicode MS"/>
      <w:color w:val="000000"/>
      <w:sz w:val="24"/>
      <w:szCs w:val="24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89417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4173"/>
    <w:rPr>
      <w:rFonts w:ascii="Helvetica Neue" w:hAnsi="Helvetica Neue" w:cs="Arial Unicode MS"/>
      <w:color w:val="000000"/>
      <w:sz w:val="24"/>
      <w:szCs w:val="24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417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8A78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bdr w:val="none" w:sz="0" w:space="0" w:color="auto"/>
      <w:lang w:val="de-AT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njak@studiocreativ.a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Niederwimmer</dc:creator>
  <cp:lastModifiedBy>Pia Niederwimmer</cp:lastModifiedBy>
  <cp:revision>9</cp:revision>
  <cp:lastPrinted>2025-04-23T10:57:00Z</cp:lastPrinted>
  <dcterms:created xsi:type="dcterms:W3CDTF">2025-03-21T08:56:00Z</dcterms:created>
  <dcterms:modified xsi:type="dcterms:W3CDTF">2025-04-23T19:45:00Z</dcterms:modified>
</cp:coreProperties>
</file>